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EA93" w14:textId="77777777" w:rsidR="002967B4" w:rsidRDefault="002967B4"/>
    <w:p w14:paraId="2B190423" w14:textId="77777777" w:rsidR="002967B4" w:rsidRDefault="00000000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Select Category: </w:t>
      </w:r>
    </w:p>
    <w:p w14:paraId="79C07A6B" w14:textId="77777777" w:rsidR="002967B4" w:rsidRDefault="00000000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Select Sub Category:</w:t>
      </w:r>
    </w:p>
    <w:p w14:paraId="6825548D" w14:textId="77777777" w:rsidR="002967B4" w:rsidRDefault="00000000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Campaign Name:</w:t>
      </w:r>
    </w:p>
    <w:p w14:paraId="7B29A4D2" w14:textId="77777777" w:rsidR="002967B4" w:rsidRDefault="00000000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Brand Name:</w:t>
      </w:r>
    </w:p>
    <w:p w14:paraId="07A5194F" w14:textId="77777777" w:rsidR="002967B4" w:rsidRDefault="00000000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Date of Execution:</w:t>
      </w:r>
    </w:p>
    <w:p w14:paraId="63C8997B" w14:textId="77777777" w:rsidR="002967B4" w:rsidRDefault="002967B4">
      <w:pPr>
        <w:pStyle w:val="ListParagraph"/>
        <w:rPr>
          <w:rFonts w:cstheme="minorHAnsi"/>
          <w:b/>
          <w:sz w:val="24"/>
          <w:szCs w:val="24"/>
        </w:rPr>
      </w:pPr>
    </w:p>
    <w:p w14:paraId="21B4DCDA" w14:textId="77777777" w:rsidR="002967B4" w:rsidRDefault="00000000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</w:rPr>
        <w:t>Description:</w:t>
      </w:r>
      <w:r>
        <w:rPr>
          <w:rFonts w:cstheme="minorHAnsi"/>
        </w:rPr>
        <w:t xml:space="preserve"> (Max 500 words)</w:t>
      </w:r>
    </w:p>
    <w:p w14:paraId="32895084" w14:textId="77777777" w:rsidR="002967B4" w:rsidRDefault="00000000">
      <w:pPr>
        <w:shd w:val="clear" w:color="auto" w:fill="FFFFFF"/>
        <w:spacing w:after="0" w:line="240" w:lineRule="auto"/>
        <w:rPr>
          <w:rFonts w:cstheme="minorHAnsi"/>
          <w:color w:val="FF0000"/>
          <w:highlight w:val="white"/>
        </w:rPr>
      </w:pPr>
      <w:r>
        <w:rPr>
          <w:rFonts w:eastAsia="Times New Roman" w:cstheme="minorHAnsi"/>
          <w:color w:val="000000"/>
        </w:rPr>
        <w:t xml:space="preserve">This may represent </w:t>
      </w:r>
      <w:r>
        <w:rPr>
          <w:rFonts w:cstheme="minorHAnsi"/>
          <w:color w:val="000000"/>
          <w:shd w:val="clear" w:color="auto" w:fill="FFFFFF"/>
        </w:rPr>
        <w:t>Best creative and innovative use of media at malls and / or cineplexes for a campaign using static and / or DOOH advertising media. </w:t>
      </w:r>
    </w:p>
    <w:p w14:paraId="58E2B011" w14:textId="77777777" w:rsidR="002967B4" w:rsidRDefault="002967B4">
      <w:p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</w:p>
    <w:p w14:paraId="0B896D65" w14:textId="77777777" w:rsidR="002967B4" w:rsidRDefault="00000000">
      <w:p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Description should cover the following points:</w:t>
      </w:r>
    </w:p>
    <w:p w14:paraId="323680C7" w14:textId="77777777" w:rsidR="002967B4" w:rsidRDefault="00000000">
      <w:pPr>
        <w:pStyle w:val="NormalWeb"/>
        <w:numPr>
          <w:ilvl w:val="0"/>
          <w:numId w:val="2"/>
        </w:numPr>
        <w:shd w:val="clear" w:color="auto" w:fill="FFFFFF"/>
        <w:spacing w:beforeAutospacing="0"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The idea or The Objective behind this campaign</w:t>
      </w:r>
    </w:p>
    <w:p w14:paraId="6FF717E6" w14:textId="77777777" w:rsidR="002967B4" w:rsidRDefault="00000000">
      <w:pPr>
        <w:pStyle w:val="NormalWeb"/>
        <w:numPr>
          <w:ilvl w:val="0"/>
          <w:numId w:val="2"/>
        </w:numPr>
        <w:shd w:val="clear" w:color="auto" w:fill="FFFFFF"/>
        <w:spacing w:beforeAutospacing="0"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Details of Execution – TG, location, uniqueness, duration, media used, etc</w:t>
      </w:r>
    </w:p>
    <w:p w14:paraId="755CC8F0" w14:textId="77777777" w:rsidR="002967B4" w:rsidRDefault="00000000">
      <w:pPr>
        <w:pStyle w:val="NormalWeb"/>
        <w:numPr>
          <w:ilvl w:val="0"/>
          <w:numId w:val="2"/>
        </w:numPr>
        <w:shd w:val="clear" w:color="auto" w:fill="FFFFFF"/>
        <w:spacing w:beforeAutospacing="0" w:after="150" w:afterAutospacing="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Impact Assessment </w:t>
      </w:r>
      <w:bookmarkStart w:id="0" w:name="_Hlk194505983"/>
      <w:bookmarkEnd w:id="0"/>
    </w:p>
    <w:p w14:paraId="03959F18" w14:textId="77777777" w:rsidR="002967B4" w:rsidRDefault="002967B4">
      <w:pPr>
        <w:rPr>
          <w:rFonts w:cstheme="minorHAnsi"/>
          <w:b/>
          <w:sz w:val="24"/>
          <w:szCs w:val="24"/>
        </w:rPr>
      </w:pPr>
    </w:p>
    <w:p w14:paraId="1E051198" w14:textId="77777777" w:rsidR="002967B4" w:rsidRDefault="0000000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Upload Campaign Images: </w:t>
      </w:r>
    </w:p>
    <w:p w14:paraId="4380BEB3" w14:textId="77777777" w:rsidR="002967B4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Maximum 15 images of 10 MB file size in all.</w:t>
      </w:r>
    </w:p>
    <w:p w14:paraId="3D20A1A2" w14:textId="77777777" w:rsidR="002967B4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images shall be in JPEG/PNG formats; </w:t>
      </w:r>
      <w:r>
        <w:rPr>
          <w:rFonts w:cstheme="minorHAnsi"/>
          <w:color w:val="000000"/>
          <w:shd w:val="clear" w:color="auto" w:fill="FFFFFF"/>
        </w:rPr>
        <w:t xml:space="preserve">(max width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and max height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>)</w:t>
      </w:r>
    </w:p>
    <w:p w14:paraId="27E59E11" w14:textId="77777777" w:rsidR="002967B4" w:rsidRDefault="00000000">
      <w:pPr>
        <w:pStyle w:val="ListParagraph"/>
        <w:numPr>
          <w:ilvl w:val="0"/>
          <w:numId w:val="3"/>
        </w:numPr>
        <w:spacing w:after="120" w:line="240" w:lineRule="auto"/>
        <w:rPr>
          <w:rFonts w:cstheme="minorHAnsi"/>
          <w:color w:val="FF0000"/>
        </w:rPr>
      </w:pPr>
      <w:bookmarkStart w:id="1" w:name="_Hlk194506032"/>
      <w:bookmarkStart w:id="2" w:name="_Hlk193368298"/>
      <w:bookmarkEnd w:id="1"/>
      <w:r>
        <w:rPr>
          <w:rFonts w:cstheme="minorHAnsi"/>
          <w:color w:val="000000"/>
        </w:rPr>
        <w:t xml:space="preserve">Images should cover - </w:t>
      </w:r>
      <w:bookmarkEnd w:id="2"/>
      <w:r>
        <w:rPr>
          <w:rFonts w:cstheme="minorHAnsi"/>
          <w:color w:val="000000"/>
        </w:rPr>
        <w:t>Actual executed images from different viewing angles</w:t>
      </w:r>
    </w:p>
    <w:p w14:paraId="2EEDC054" w14:textId="77777777" w:rsidR="002967B4" w:rsidRDefault="002967B4">
      <w:pPr>
        <w:spacing w:after="120" w:line="240" w:lineRule="auto"/>
        <w:rPr>
          <w:rFonts w:cstheme="minorHAnsi"/>
          <w:color w:val="FF0000"/>
        </w:rPr>
      </w:pPr>
    </w:p>
    <w:p w14:paraId="71F81B4C" w14:textId="77777777" w:rsidR="002967B4" w:rsidRDefault="00000000">
      <w:pPr>
        <w:spacing w:after="120" w:line="240" w:lineRule="auto"/>
        <w:rPr>
          <w:rFonts w:cstheme="minorHAnsi"/>
          <w:color w:val="0D0D0D" w:themeColor="text1" w:themeTint="F2"/>
        </w:rPr>
      </w:pPr>
      <w:r>
        <w:rPr>
          <w:rFonts w:cstheme="minorHAnsi"/>
          <w:noProof/>
          <w:color w:val="0D0D0D" w:themeColor="text1" w:themeTint="F2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0BC034D2" wp14:editId="42A85B1D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67195" cy="343535"/>
                <wp:effectExtent l="0" t="0" r="15240" b="1905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343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6FAB0042" w14:textId="77777777" w:rsidR="002967B4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IMAGES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909090" stroked="t" style="position:absolute;margin-left:0pt;margin-top:0.7pt;width:532.75pt;height:26.95pt;mso-position-horizontal:left;mso-position-horizontal-relative:margin" wp14:anchorId="0BC034D2">
                <w10:wrap type="square"/>
                <v:fill o:detectmouseclick="t" color2="#9d9d9d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1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IMAGES</w:t>
                      </w:r>
                    </w:p>
                  </w:txbxContent>
                </v:textbox>
              </v:rect>
            </w:pict>
          </mc:Fallback>
        </mc:AlternateContent>
      </w:r>
    </w:p>
    <w:p w14:paraId="563C2912" w14:textId="77777777" w:rsidR="002967B4" w:rsidRDefault="002967B4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5D00781F" w14:textId="77777777" w:rsidR="002967B4" w:rsidRDefault="002967B4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760D1C45" w14:textId="77777777" w:rsidR="002967B4" w:rsidRDefault="00000000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  <w:r>
        <w:rPr>
          <w:rFonts w:cstheme="minorHAnsi"/>
          <w:b/>
          <w:color w:val="0D0D0D" w:themeColor="text1" w:themeTint="F2"/>
          <w:sz w:val="24"/>
          <w:szCs w:val="24"/>
        </w:rPr>
        <w:t>Upload Video:</w:t>
      </w:r>
    </w:p>
    <w:p w14:paraId="70026931" w14:textId="77777777" w:rsidR="002967B4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video content shall be structured as per the parameters defined for this award category. </w:t>
      </w:r>
    </w:p>
    <w:p w14:paraId="278A6CD2" w14:textId="77777777" w:rsidR="002967B4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duration of the video shall not exceed 2 minutes. </w:t>
      </w:r>
    </w:p>
    <w:p w14:paraId="047D7D0C" w14:textId="77777777" w:rsidR="002967B4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file extension shall be mp4 and the file size shall not exceed 40 MB. </w:t>
      </w:r>
    </w:p>
    <w:p w14:paraId="5D32F725" w14:textId="77777777" w:rsidR="002967B4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bookmarkStart w:id="3" w:name="_Hlk193381306"/>
      <w:r>
        <w:rPr>
          <w:rFonts w:eastAsia="Times New Roman" w:cstheme="minorHAnsi"/>
          <w:color w:val="000000"/>
        </w:rPr>
        <w:t>Either Voiceover or Music is mandatory</w:t>
      </w:r>
      <w:bookmarkStart w:id="4" w:name="_Hlk193368374"/>
      <w:bookmarkEnd w:id="3"/>
      <w:bookmarkEnd w:id="4"/>
    </w:p>
    <w:p w14:paraId="074032B7" w14:textId="77777777" w:rsidR="002967B4" w:rsidRDefault="00000000">
      <w:pPr>
        <w:rPr>
          <w:rFonts w:cstheme="minorHAnsi"/>
          <w:color w:val="0D0D0D" w:themeColor="text1" w:themeTint="F2"/>
        </w:rPr>
      </w:pPr>
      <w:r>
        <w:rPr>
          <w:rFonts w:cstheme="minorHAnsi"/>
          <w:noProof/>
          <w:color w:val="0D0D0D" w:themeColor="text1" w:themeTint="F2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734C763D" wp14:editId="4FBC32FD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67195" cy="343535"/>
                <wp:effectExtent l="0" t="0" r="15240" b="19050"/>
                <wp:wrapNone/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343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4001BE30" w14:textId="77777777" w:rsidR="002967B4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VIDEO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7" fillcolor="#909090" stroked="t" style="position:absolute;margin-left:0pt;margin-top:11.95pt;width:532.75pt;height:26.95pt;mso-position-horizontal:left;mso-position-horizontal-relative:margin" wp14:anchorId="734C763D">
                <w10:wrap type="square"/>
                <v:fill o:detectmouseclick="t" color2="#9d9d9d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1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VIDEO</w:t>
                      </w:r>
                    </w:p>
                  </w:txbxContent>
                </v:textbox>
              </v:rect>
            </w:pict>
          </mc:Fallback>
        </mc:AlternateContent>
      </w:r>
    </w:p>
    <w:p w14:paraId="44E65C04" w14:textId="77777777" w:rsidR="002967B4" w:rsidRDefault="002967B4">
      <w:pPr>
        <w:rPr>
          <w:rFonts w:cstheme="minorHAnsi"/>
          <w:b/>
          <w:color w:val="0D0D0D" w:themeColor="text1" w:themeTint="F2"/>
        </w:rPr>
      </w:pPr>
    </w:p>
    <w:p w14:paraId="5464CE82" w14:textId="77777777" w:rsidR="002967B4" w:rsidRDefault="002967B4">
      <w:pPr>
        <w:rPr>
          <w:rFonts w:cstheme="minorHAnsi"/>
          <w:b/>
          <w:color w:val="0D0D0D" w:themeColor="text1" w:themeTint="F2"/>
          <w:sz w:val="24"/>
          <w:szCs w:val="24"/>
        </w:rPr>
      </w:pPr>
    </w:p>
    <w:p w14:paraId="3A532EE3" w14:textId="77777777" w:rsidR="002967B4" w:rsidRDefault="002967B4">
      <w:pPr>
        <w:rPr>
          <w:rFonts w:cstheme="minorHAnsi"/>
          <w:b/>
          <w:color w:val="0D0D0D" w:themeColor="text1" w:themeTint="F2"/>
          <w:sz w:val="24"/>
          <w:szCs w:val="24"/>
        </w:rPr>
      </w:pPr>
    </w:p>
    <w:p w14:paraId="243A9641" w14:textId="77777777" w:rsidR="002967B4" w:rsidRDefault="002967B4">
      <w:pPr>
        <w:rPr>
          <w:rFonts w:cstheme="minorHAnsi"/>
          <w:b/>
          <w:color w:val="0D0D0D" w:themeColor="text1" w:themeTint="F2"/>
          <w:sz w:val="24"/>
          <w:szCs w:val="24"/>
        </w:rPr>
      </w:pPr>
    </w:p>
    <w:p w14:paraId="76A302A4" w14:textId="77777777" w:rsidR="002967B4" w:rsidRDefault="00000000">
      <w:pPr>
        <w:rPr>
          <w:rFonts w:cstheme="minorHAnsi"/>
          <w:color w:val="0D0D0D" w:themeColor="text1" w:themeTint="F2"/>
          <w:sz w:val="24"/>
          <w:szCs w:val="24"/>
        </w:rPr>
      </w:pPr>
      <w:r>
        <w:rPr>
          <w:rFonts w:cstheme="minorHAnsi"/>
          <w:b/>
          <w:color w:val="0D0D0D" w:themeColor="text1" w:themeTint="F2"/>
          <w:sz w:val="24"/>
          <w:szCs w:val="24"/>
        </w:rPr>
        <w:lastRenderedPageBreak/>
        <w:t>Client Information</w:t>
      </w:r>
      <w:r>
        <w:rPr>
          <w:rFonts w:cstheme="minorHAnsi"/>
          <w:color w:val="0D0D0D" w:themeColor="text1" w:themeTint="F2"/>
          <w:sz w:val="24"/>
          <w:szCs w:val="24"/>
        </w:rPr>
        <w:t>:</w:t>
      </w:r>
    </w:p>
    <w:p w14:paraId="66A95545" w14:textId="77777777" w:rsidR="002967B4" w:rsidRDefault="00000000">
      <w:pPr>
        <w:rPr>
          <w:rFonts w:cstheme="minorHAnsi"/>
          <w:color w:val="0D0D0D" w:themeColor="text1" w:themeTint="F2"/>
        </w:rPr>
      </w:pPr>
      <w:r>
        <w:rPr>
          <w:rFonts w:cstheme="minorHAnsi"/>
          <w:color w:val="0D0D0D" w:themeColor="text1" w:themeTint="F2"/>
        </w:rPr>
        <w:t>Name:</w:t>
      </w:r>
    </w:p>
    <w:p w14:paraId="09393679" w14:textId="77777777" w:rsidR="002967B4" w:rsidRDefault="00000000">
      <w:pPr>
        <w:rPr>
          <w:rFonts w:cstheme="minorHAnsi"/>
          <w:color w:val="0D0D0D" w:themeColor="text1" w:themeTint="F2"/>
        </w:rPr>
      </w:pPr>
      <w:r>
        <w:rPr>
          <w:rFonts w:cstheme="minorHAnsi"/>
          <w:color w:val="0D0D0D" w:themeColor="text1" w:themeTint="F2"/>
        </w:rPr>
        <w:t>Designation:</w:t>
      </w:r>
    </w:p>
    <w:p w14:paraId="72EB83D7" w14:textId="77777777" w:rsidR="002967B4" w:rsidRDefault="00000000">
      <w:pPr>
        <w:rPr>
          <w:rFonts w:cstheme="minorHAnsi"/>
          <w:color w:val="0D0D0D" w:themeColor="text1" w:themeTint="F2"/>
        </w:rPr>
      </w:pPr>
      <w:r>
        <w:rPr>
          <w:rFonts w:cstheme="minorHAnsi"/>
          <w:color w:val="0D0D0D" w:themeColor="text1" w:themeTint="F2"/>
        </w:rPr>
        <w:t>Company:</w:t>
      </w:r>
    </w:p>
    <w:p w14:paraId="502DBEAC" w14:textId="77777777" w:rsidR="002967B4" w:rsidRDefault="00000000">
      <w:pPr>
        <w:rPr>
          <w:rFonts w:cstheme="minorHAnsi"/>
          <w:color w:val="0D0D0D" w:themeColor="text1" w:themeTint="F2"/>
        </w:rPr>
      </w:pPr>
      <w:r>
        <w:rPr>
          <w:rFonts w:cstheme="minorHAnsi"/>
          <w:color w:val="0D0D0D" w:themeColor="text1" w:themeTint="F2"/>
        </w:rPr>
        <w:t>Email ID:</w:t>
      </w:r>
    </w:p>
    <w:p w14:paraId="05F8B829" w14:textId="77777777" w:rsidR="002967B4" w:rsidRDefault="00000000">
      <w:pPr>
        <w:rPr>
          <w:rFonts w:cstheme="minorHAnsi"/>
          <w:color w:val="0D0D0D" w:themeColor="text1" w:themeTint="F2"/>
        </w:rPr>
      </w:pPr>
      <w:r>
        <w:rPr>
          <w:rFonts w:cstheme="minorHAnsi"/>
          <w:color w:val="0D0D0D" w:themeColor="text1" w:themeTint="F2"/>
        </w:rPr>
        <w:t>Mobile:</w:t>
      </w:r>
    </w:p>
    <w:p w14:paraId="31BDB10C" w14:textId="77777777" w:rsidR="002967B4" w:rsidRDefault="00000000">
      <w:pPr>
        <w:rPr>
          <w:rFonts w:cstheme="minorHAnsi"/>
          <w:color w:val="0D0D0D" w:themeColor="text1" w:themeTint="F2"/>
        </w:rPr>
      </w:pPr>
      <w:r>
        <w:rPr>
          <w:rFonts w:cstheme="minorHAnsi"/>
          <w:color w:val="0D0D0D" w:themeColor="text1" w:themeTint="F2"/>
        </w:rPr>
        <w:t>Address:</w:t>
      </w:r>
    </w:p>
    <w:p w14:paraId="553DDD05" w14:textId="77777777" w:rsidR="002967B4" w:rsidRDefault="002967B4">
      <w:pPr>
        <w:rPr>
          <w:rFonts w:cstheme="minorHAnsi"/>
          <w:color w:val="0D0D0D" w:themeColor="text1" w:themeTint="F2"/>
        </w:rPr>
      </w:pPr>
    </w:p>
    <w:p w14:paraId="4154E37B" w14:textId="77777777" w:rsidR="002967B4" w:rsidRDefault="002967B4">
      <w:pPr>
        <w:rPr>
          <w:rFonts w:cstheme="minorHAnsi"/>
          <w:color w:val="0D0D0D" w:themeColor="text1" w:themeTint="F2"/>
        </w:rPr>
      </w:pPr>
    </w:p>
    <w:p w14:paraId="70A7B747" w14:textId="77777777" w:rsidR="002967B4" w:rsidRDefault="002967B4">
      <w:pPr>
        <w:rPr>
          <w:rFonts w:cstheme="minorHAnsi"/>
          <w:color w:val="0D0D0D" w:themeColor="text1" w:themeTint="F2"/>
        </w:rPr>
      </w:pPr>
    </w:p>
    <w:p w14:paraId="6D2F1793" w14:textId="77777777" w:rsidR="002967B4" w:rsidRDefault="002967B4">
      <w:pPr>
        <w:rPr>
          <w:rFonts w:cstheme="minorHAnsi"/>
        </w:rPr>
      </w:pPr>
    </w:p>
    <w:sectPr w:rsidR="002967B4">
      <w:headerReference w:type="default" r:id="rId7"/>
      <w:footerReference w:type="default" r:id="rId8"/>
      <w:pgSz w:w="12240" w:h="15840"/>
      <w:pgMar w:top="720" w:right="720" w:bottom="720" w:left="720" w:header="432" w:footer="43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92619" w14:textId="77777777" w:rsidR="00960515" w:rsidRDefault="00960515">
      <w:pPr>
        <w:spacing w:after="0" w:line="240" w:lineRule="auto"/>
      </w:pPr>
      <w:r>
        <w:separator/>
      </w:r>
    </w:p>
  </w:endnote>
  <w:endnote w:type="continuationSeparator" w:id="0">
    <w:p w14:paraId="1F078B01" w14:textId="77777777" w:rsidR="00960515" w:rsidRDefault="00960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1062558"/>
      <w:docPartObj>
        <w:docPartGallery w:val="Page Numbers (Bottom of Page)"/>
        <w:docPartUnique/>
      </w:docPartObj>
    </w:sdtPr>
    <w:sdtContent>
      <w:p w14:paraId="2289A7F8" w14:textId="77777777" w:rsidR="002967B4" w:rsidRDefault="00000000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FDA3D9" w14:textId="77777777" w:rsidR="002967B4" w:rsidRDefault="002967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45037" w14:textId="77777777" w:rsidR="00960515" w:rsidRDefault="00960515">
      <w:pPr>
        <w:spacing w:after="0" w:line="240" w:lineRule="auto"/>
      </w:pPr>
      <w:r>
        <w:separator/>
      </w:r>
    </w:p>
  </w:footnote>
  <w:footnote w:type="continuationSeparator" w:id="0">
    <w:p w14:paraId="2A9A116A" w14:textId="77777777" w:rsidR="00960515" w:rsidRDefault="00960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7E986" w14:textId="0BE34B3E" w:rsidR="002967B4" w:rsidRDefault="00000000">
    <w:pPr>
      <w:spacing w:after="0"/>
      <w:jc w:val="center"/>
      <w:rPr>
        <w:u w:val="single"/>
      </w:rPr>
    </w:pPr>
    <w:r>
      <w:rPr>
        <w:u w:val="single"/>
      </w:rPr>
      <w:t>SAMPLE ENTRY FORM – OAA 202</w:t>
    </w:r>
    <w:r w:rsidR="007F4CC4">
      <w:rPr>
        <w:u w:val="single"/>
      </w:rPr>
      <w:t>6</w:t>
    </w:r>
  </w:p>
  <w:p w14:paraId="4CD6A893" w14:textId="62EBC1B3" w:rsidR="002967B4" w:rsidRPr="007F4CC4" w:rsidRDefault="007F4CC4" w:rsidP="007F4CC4">
    <w:pPr>
      <w:jc w:val="center"/>
      <w:rPr>
        <w:b/>
        <w:color w:val="000000" w:themeColor="text1"/>
        <w:sz w:val="24"/>
        <w:szCs w:val="24"/>
        <w:u w:val="single"/>
      </w:rPr>
    </w:pPr>
    <w:r>
      <w:rPr>
        <w:b/>
        <w:color w:val="000000" w:themeColor="text1"/>
        <w:sz w:val="24"/>
        <w:szCs w:val="24"/>
        <w:u w:val="single"/>
      </w:rPr>
      <w:t>4B Best use of OOH Format</w:t>
    </w:r>
    <w:r w:rsidR="00000000">
      <w:rPr>
        <w:b/>
        <w:color w:val="000000" w:themeColor="text1"/>
        <w:sz w:val="24"/>
        <w:szCs w:val="24"/>
        <w:u w:val="single"/>
      </w:rPr>
      <w:t xml:space="preserve"> - </w:t>
    </w:r>
    <w:r w:rsidR="00000000">
      <w:rPr>
        <w:rFonts w:eastAsia="Times New Roman" w:cstheme="minorHAnsi"/>
        <w:b/>
        <w:color w:val="000000" w:themeColor="text1"/>
        <w:sz w:val="24"/>
        <w:szCs w:val="24"/>
        <w:u w:val="single"/>
      </w:rPr>
      <w:t>Best Use of Mall &amp; Cineplex Media</w:t>
    </w:r>
  </w:p>
  <w:p w14:paraId="620DE2A5" w14:textId="77777777" w:rsidR="002967B4" w:rsidRDefault="002967B4">
    <w:pPr>
      <w:jc w:val="center"/>
      <w:rPr>
        <w:rFonts w:eastAsia="Times New Roman" w:cstheme="minorHAnsi"/>
        <w:b/>
        <w:bCs/>
        <w:color w:val="000000" w:themeColor="text1"/>
        <w:sz w:val="24"/>
        <w:szCs w:val="24"/>
        <w:u w:val="single"/>
      </w:rPr>
    </w:pPr>
  </w:p>
  <w:p w14:paraId="49BCCC93" w14:textId="77777777" w:rsidR="002967B4" w:rsidRDefault="00000000">
    <w:pPr>
      <w:rPr>
        <w:b/>
        <w:bCs/>
        <w:i/>
        <w:iCs/>
        <w:color w:val="000000" w:themeColor="text1"/>
      </w:rPr>
    </w:pPr>
    <w:bookmarkStart w:id="5" w:name="_Hlk162532338"/>
    <w:r>
      <w:rPr>
        <w:rFonts w:ascii="Arial" w:hAnsi="Arial" w:cs="Arial"/>
        <w:b/>
        <w:bCs/>
        <w:i/>
        <w:iCs/>
        <w:color w:val="000000" w:themeColor="text1"/>
        <w:sz w:val="21"/>
        <w:szCs w:val="21"/>
        <w:shd w:val="clear" w:color="auto" w:fill="FFFFFF"/>
      </w:rPr>
      <w:t>(The entries shall be uploaded on online platform. The sample form is just for reference and to help you compile the information.)</w:t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7943"/>
    <w:multiLevelType w:val="multilevel"/>
    <w:tmpl w:val="A4A4BA36"/>
    <w:lvl w:ilvl="0">
      <w:start w:val="1"/>
      <w:numFmt w:val="upp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B1AB6"/>
    <w:multiLevelType w:val="multilevel"/>
    <w:tmpl w:val="C636BB0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B8536F6"/>
    <w:multiLevelType w:val="multilevel"/>
    <w:tmpl w:val="8B0244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47E54"/>
    <w:multiLevelType w:val="multilevel"/>
    <w:tmpl w:val="86C246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77A5DC9"/>
    <w:multiLevelType w:val="multilevel"/>
    <w:tmpl w:val="83BAF7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34686562">
    <w:abstractNumId w:val="2"/>
  </w:num>
  <w:num w:numId="2" w16cid:durableId="1362587610">
    <w:abstractNumId w:val="0"/>
  </w:num>
  <w:num w:numId="3" w16cid:durableId="696781202">
    <w:abstractNumId w:val="1"/>
  </w:num>
  <w:num w:numId="4" w16cid:durableId="992178414">
    <w:abstractNumId w:val="4"/>
  </w:num>
  <w:num w:numId="5" w16cid:durableId="1020283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B4"/>
    <w:rsid w:val="002967B4"/>
    <w:rsid w:val="002E027D"/>
    <w:rsid w:val="007F4CC4"/>
    <w:rsid w:val="0096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E4862"/>
  <w15:docId w15:val="{42E8D2D7-60D0-426E-83A1-0FD705A8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74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CA0CB2"/>
  </w:style>
  <w:style w:type="character" w:customStyle="1" w:styleId="FooterChar">
    <w:name w:val="Footer Char"/>
    <w:basedOn w:val="DefaultParagraphFont"/>
    <w:link w:val="Footer"/>
    <w:uiPriority w:val="99"/>
    <w:qFormat/>
    <w:rsid w:val="00CA0CB2"/>
  </w:style>
  <w:style w:type="character" w:customStyle="1" w:styleId="NumberingSymbols">
    <w:name w:val="Numbering Symbols"/>
    <w:qFormat/>
    <w:rPr>
      <w:color w:val="000000"/>
    </w:rPr>
  </w:style>
  <w:style w:type="character" w:customStyle="1" w:styleId="Bullets">
    <w:name w:val="Bullets"/>
    <w:qFormat/>
    <w:rPr>
      <w:rFonts w:ascii="OpenSymbol" w:eastAsia="OpenSymbol" w:hAnsi="OpenSymbol" w:cs="OpenSymbol"/>
      <w:color w:val="00000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042742"/>
  </w:style>
  <w:style w:type="paragraph" w:styleId="ListParagraph">
    <w:name w:val="List Paragraph"/>
    <w:basedOn w:val="Normal"/>
    <w:uiPriority w:val="34"/>
    <w:qFormat/>
    <w:rsid w:val="00042742"/>
    <w:pPr>
      <w:spacing w:after="200" w:line="276" w:lineRule="auto"/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A0CB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A0CB2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B1198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HP</cp:lastModifiedBy>
  <cp:revision>2</cp:revision>
  <dcterms:created xsi:type="dcterms:W3CDTF">2026-02-10T05:09:00Z</dcterms:created>
  <dcterms:modified xsi:type="dcterms:W3CDTF">2026-02-10T05:09:00Z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